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7" w:type="dxa"/>
        <w:tblInd w:w="-601" w:type="dxa"/>
        <w:tblLook w:val="01E0" w:firstRow="1" w:lastRow="1" w:firstColumn="1" w:lastColumn="1" w:noHBand="0" w:noVBand="0"/>
      </w:tblPr>
      <w:tblGrid>
        <w:gridCol w:w="4820"/>
        <w:gridCol w:w="5387"/>
      </w:tblGrid>
      <w:tr w:rsidR="00713A6E" w:rsidRPr="00632558" w14:paraId="7FD4F230" w14:textId="77777777" w:rsidTr="00713A6E">
        <w:tc>
          <w:tcPr>
            <w:tcW w:w="4820" w:type="dxa"/>
          </w:tcPr>
          <w:p w14:paraId="13335D23" w14:textId="2FB57011" w:rsidR="00713A6E" w:rsidRPr="00713A6E" w:rsidRDefault="00713A6E" w:rsidP="0098300B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13A6E">
              <w:rPr>
                <w:rFonts w:ascii="Times New Roman" w:hAnsi="Times New Roman" w:cs="Times New Roman"/>
                <w:sz w:val="26"/>
                <w:szCs w:val="26"/>
              </w:rPr>
              <w:t xml:space="preserve">UBND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XÃ</w:t>
            </w:r>
            <w:r w:rsidRPr="00713A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8300B">
              <w:rPr>
                <w:rFonts w:ascii="Times New Roman" w:hAnsi="Times New Roman" w:cs="Times New Roman"/>
                <w:sz w:val="26"/>
                <w:szCs w:val="26"/>
              </w:rPr>
              <w:t>PHƯỚC THÀNH</w:t>
            </w:r>
          </w:p>
        </w:tc>
        <w:tc>
          <w:tcPr>
            <w:tcW w:w="5387" w:type="dxa"/>
          </w:tcPr>
          <w:p w14:paraId="3488D15F" w14:textId="77777777" w:rsidR="00713A6E" w:rsidRPr="00713A6E" w:rsidRDefault="00713A6E" w:rsidP="00713A6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3A6E">
              <w:rPr>
                <w:rFonts w:ascii="Times New Roman" w:hAnsi="Times New Roman" w:cs="Times New Roman"/>
                <w:b/>
                <w:bCs/>
              </w:rPr>
              <w:t>CỘNG HÒA XÃ HỘI CHỦ NGHĨA VIỆT NAM</w:t>
            </w:r>
          </w:p>
        </w:tc>
      </w:tr>
      <w:tr w:rsidR="00713A6E" w:rsidRPr="00632558" w14:paraId="47E1BDCC" w14:textId="77777777" w:rsidTr="00713A6E">
        <w:tc>
          <w:tcPr>
            <w:tcW w:w="4820" w:type="dxa"/>
          </w:tcPr>
          <w:p w14:paraId="275C22FC" w14:textId="5DB489CA" w:rsidR="00713A6E" w:rsidRPr="00713A6E" w:rsidRDefault="00713A6E" w:rsidP="0098300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713A6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TRƯỜNG </w:t>
            </w:r>
            <w:r w:rsidR="0098300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MẦM NON AN THÁI</w:t>
            </w:r>
          </w:p>
        </w:tc>
        <w:tc>
          <w:tcPr>
            <w:tcW w:w="5387" w:type="dxa"/>
          </w:tcPr>
          <w:p w14:paraId="14B6E7A7" w14:textId="77777777" w:rsidR="00713A6E" w:rsidRPr="00713A6E" w:rsidRDefault="00713A6E" w:rsidP="00713A6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3A6E">
              <w:rPr>
                <w:rFonts w:ascii="Times New Roman" w:hAnsi="Times New Roman" w:cs="Times New Roman"/>
                <w:b/>
                <w:bCs/>
                <w:sz w:val="26"/>
                <w:szCs w:val="28"/>
              </w:rPr>
              <w:t>Độc lập – Tự do – Hạnh phúc</w:t>
            </w:r>
          </w:p>
        </w:tc>
      </w:tr>
      <w:tr w:rsidR="00713A6E" w:rsidRPr="00632558" w14:paraId="1D2C7009" w14:textId="77777777" w:rsidTr="00713A6E">
        <w:tc>
          <w:tcPr>
            <w:tcW w:w="4820" w:type="dxa"/>
          </w:tcPr>
          <w:p w14:paraId="3A3B0391" w14:textId="596E0F70" w:rsidR="00713A6E" w:rsidRPr="00713A6E" w:rsidRDefault="00713A6E" w:rsidP="00713A6E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13A6E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3D7FF108" wp14:editId="6F6442EC">
                      <wp:simplePos x="0" y="0"/>
                      <wp:positionH relativeFrom="column">
                        <wp:posOffset>819150</wp:posOffset>
                      </wp:positionH>
                      <wp:positionV relativeFrom="paragraph">
                        <wp:posOffset>5080</wp:posOffset>
                      </wp:positionV>
                      <wp:extent cx="1254125" cy="0"/>
                      <wp:effectExtent l="9525" t="5080" r="12700" b="13970"/>
                      <wp:wrapNone/>
                      <wp:docPr id="2090134667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41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cx1="http://schemas.microsoft.com/office/drawing/2015/9/8/chartex">
                  <w:pict>
                    <v:line w14:anchorId="35FD9F15" id="Straight Connector 6" o:spid="_x0000_s1026" style="position:absolute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5pt,.4pt" to="163.2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"/>
                  </w:pict>
                </mc:Fallback>
              </mc:AlternateContent>
            </w:r>
          </w:p>
        </w:tc>
        <w:tc>
          <w:tcPr>
            <w:tcW w:w="5387" w:type="dxa"/>
          </w:tcPr>
          <w:p w14:paraId="05049DF5" w14:textId="2E10CDD1" w:rsidR="00713A6E" w:rsidRPr="00713A6E" w:rsidRDefault="00713A6E" w:rsidP="00713A6E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713A6E">
              <w:rPr>
                <w:rFonts w:ascii="Times New Roman" w:hAnsi="Times New Roman" w:cs="Times New Roman"/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704E9EEA" wp14:editId="0C90E794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5080</wp:posOffset>
                      </wp:positionV>
                      <wp:extent cx="2028825" cy="0"/>
                      <wp:effectExtent l="7620" t="5080" r="11430" b="13970"/>
                      <wp:wrapNone/>
                      <wp:docPr id="2134661326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0288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cx1="http://schemas.microsoft.com/office/drawing/2015/9/8/chartex">
                  <w:pict>
                    <v:line w14:anchorId="411B5BE5" id="Straight Connector 5" o:spid="_x0000_s1026" style="position:absolute;flip:y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.4pt" to="209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"/>
                  </w:pict>
                </mc:Fallback>
              </mc:AlternateContent>
            </w:r>
          </w:p>
        </w:tc>
      </w:tr>
      <w:tr w:rsidR="00713A6E" w:rsidRPr="00447ED1" w14:paraId="7CEE2BAC" w14:textId="77777777" w:rsidTr="00713A6E">
        <w:tc>
          <w:tcPr>
            <w:tcW w:w="4820" w:type="dxa"/>
          </w:tcPr>
          <w:p w14:paraId="4CD2CD4E" w14:textId="7A080F0B" w:rsidR="00713A6E" w:rsidRPr="00713A6E" w:rsidRDefault="00713A6E" w:rsidP="00A666DB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13A6E">
              <w:rPr>
                <w:rFonts w:ascii="Times New Roman" w:hAnsi="Times New Roman" w:cs="Times New Roman"/>
                <w:sz w:val="26"/>
                <w:szCs w:val="26"/>
              </w:rPr>
              <w:t>Số:</w:t>
            </w:r>
            <w:r w:rsidRPr="00713A6E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 xml:space="preserve"> </w:t>
            </w:r>
            <w:r w:rsidR="00A666DB" w:rsidRPr="00A666DB">
              <w:rPr>
                <w:rFonts w:ascii="Times New Roman" w:hAnsi="Times New Roman" w:cs="Times New Roman"/>
                <w:sz w:val="26"/>
                <w:szCs w:val="26"/>
              </w:rPr>
              <w:t>191</w:t>
            </w:r>
            <w:r w:rsidRPr="00713A6E">
              <w:rPr>
                <w:rFonts w:ascii="Times New Roman" w:hAnsi="Times New Roman" w:cs="Times New Roman"/>
                <w:sz w:val="26"/>
                <w:szCs w:val="26"/>
              </w:rPr>
              <w:t>/QĐ-</w:t>
            </w:r>
            <w:r w:rsidR="0098300B">
              <w:rPr>
                <w:rFonts w:ascii="Times New Roman" w:hAnsi="Times New Roman" w:cs="Times New Roman"/>
                <w:sz w:val="26"/>
                <w:szCs w:val="26"/>
              </w:rPr>
              <w:t>MNAT</w:t>
            </w:r>
          </w:p>
        </w:tc>
        <w:tc>
          <w:tcPr>
            <w:tcW w:w="5387" w:type="dxa"/>
          </w:tcPr>
          <w:p w14:paraId="4E1B007A" w14:textId="30BAB0F2" w:rsidR="00713A6E" w:rsidRPr="00713A6E" w:rsidRDefault="0098300B" w:rsidP="00713A6E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6"/>
                <w:szCs w:val="28"/>
              </w:rPr>
              <w:t>Phước Thành</w:t>
            </w:r>
            <w:r w:rsidR="00713A6E" w:rsidRPr="00713A6E">
              <w:rPr>
                <w:rFonts w:ascii="Times New Roman" w:hAnsi="Times New Roman" w:cs="Times New Roman"/>
                <w:i/>
                <w:iCs/>
                <w:sz w:val="26"/>
                <w:szCs w:val="28"/>
              </w:rPr>
              <w:t xml:space="preserve">, ngày </w:t>
            </w:r>
            <w:r w:rsidR="00A666DB">
              <w:rPr>
                <w:rFonts w:ascii="Times New Roman" w:hAnsi="Times New Roman" w:cs="Times New Roman"/>
                <w:i/>
                <w:iCs/>
                <w:sz w:val="26"/>
                <w:szCs w:val="28"/>
              </w:rPr>
              <w:t xml:space="preserve"> 09</w:t>
            </w:r>
            <w:r w:rsidR="00713A6E">
              <w:rPr>
                <w:rFonts w:ascii="Times New Roman" w:hAnsi="Times New Roman" w:cs="Times New Roman"/>
                <w:i/>
                <w:iCs/>
                <w:sz w:val="26"/>
                <w:szCs w:val="28"/>
              </w:rPr>
              <w:t xml:space="preserve"> </w:t>
            </w:r>
            <w:r w:rsidR="00713A6E" w:rsidRPr="00713A6E">
              <w:rPr>
                <w:rFonts w:ascii="Times New Roman" w:hAnsi="Times New Roman" w:cs="Times New Roman"/>
                <w:i/>
                <w:iCs/>
                <w:sz w:val="26"/>
                <w:szCs w:val="28"/>
              </w:rPr>
              <w:t xml:space="preserve"> tháng 9 năm 202</w:t>
            </w:r>
            <w:r w:rsidR="00713A6E">
              <w:rPr>
                <w:rFonts w:ascii="Times New Roman" w:hAnsi="Times New Roman" w:cs="Times New Roman"/>
                <w:i/>
                <w:iCs/>
                <w:sz w:val="26"/>
                <w:szCs w:val="28"/>
              </w:rPr>
              <w:t>5</w:t>
            </w:r>
          </w:p>
        </w:tc>
      </w:tr>
    </w:tbl>
    <w:p w14:paraId="5E8D5EB1" w14:textId="77777777" w:rsidR="00012B6D" w:rsidRDefault="00012B6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DF166B" w14:textId="56B0FAAB" w:rsidR="008D0E5D" w:rsidRPr="0062505F" w:rsidRDefault="004C0BEE" w:rsidP="00012B6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505F">
        <w:rPr>
          <w:rFonts w:ascii="Times New Roman" w:hAnsi="Times New Roman" w:cs="Times New Roman"/>
          <w:b/>
          <w:bCs/>
          <w:sz w:val="28"/>
          <w:szCs w:val="28"/>
        </w:rPr>
        <w:t>QUYẾT ĐỊNH</w:t>
      </w:r>
    </w:p>
    <w:p w14:paraId="156C02E1" w14:textId="77777777" w:rsidR="008D0E5D" w:rsidRPr="0062505F" w:rsidRDefault="004C0BEE" w:rsidP="00012B6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505F">
        <w:rPr>
          <w:rFonts w:ascii="Times New Roman" w:hAnsi="Times New Roman" w:cs="Times New Roman"/>
          <w:b/>
          <w:bCs/>
          <w:sz w:val="28"/>
          <w:szCs w:val="28"/>
        </w:rPr>
        <w:t>Ban hành Kế hoạch kiểm tra nội bộ năm học 2025-2026</w:t>
      </w:r>
    </w:p>
    <w:p w14:paraId="6FA7D7C8" w14:textId="2FC8877D" w:rsidR="008D0E5D" w:rsidRPr="00870096" w:rsidRDefault="0087009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13A6E">
        <w:rPr>
          <w:rFonts w:ascii="Times New Roman" w:hAnsi="Times New Roman" w:cs="Times New Roman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D6C00FC" wp14:editId="09ADA2CE">
                <wp:simplePos x="0" y="0"/>
                <wp:positionH relativeFrom="column">
                  <wp:posOffset>2028825</wp:posOffset>
                </wp:positionH>
                <wp:positionV relativeFrom="paragraph">
                  <wp:posOffset>3810</wp:posOffset>
                </wp:positionV>
                <wp:extent cx="2028825" cy="0"/>
                <wp:effectExtent l="7620" t="5080" r="11430" b="13970"/>
                <wp:wrapNone/>
                <wp:docPr id="1510376461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28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cx1="http://schemas.microsoft.com/office/drawing/2015/9/8/chartex">
            <w:pict>
              <v:line w14:anchorId="0FDAB932" id="Straight Connector 5" o:spid="_x0000_s1026" style="position:absolute;flip:y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75pt,.3pt" to="319.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"/>
            </w:pict>
          </mc:Fallback>
        </mc:AlternateContent>
      </w:r>
      <w:r w:rsidRPr="0062505F">
        <w:rPr>
          <w:rFonts w:ascii="Times New Roman" w:hAnsi="Times New Roman" w:cs="Times New Roman"/>
          <w:sz w:val="28"/>
          <w:szCs w:val="28"/>
        </w:rPr>
        <w:br/>
      </w:r>
      <w:r w:rsidRPr="00870096">
        <w:rPr>
          <w:rFonts w:ascii="Times New Roman" w:hAnsi="Times New Roman" w:cs="Times New Roman"/>
          <w:b/>
          <w:bCs/>
          <w:sz w:val="28"/>
          <w:szCs w:val="28"/>
        </w:rPr>
        <w:t xml:space="preserve">HIỆU TRƯỞNG TRƯỜNG </w:t>
      </w:r>
      <w:r w:rsidR="0098300B">
        <w:rPr>
          <w:rFonts w:ascii="Times New Roman" w:hAnsi="Times New Roman" w:cs="Times New Roman"/>
          <w:b/>
          <w:bCs/>
          <w:sz w:val="28"/>
          <w:szCs w:val="28"/>
        </w:rPr>
        <w:t>MẦM</w:t>
      </w:r>
      <w:r w:rsidR="00AB000E">
        <w:rPr>
          <w:rFonts w:ascii="Times New Roman" w:hAnsi="Times New Roman" w:cs="Times New Roman"/>
          <w:b/>
          <w:bCs/>
          <w:sz w:val="28"/>
          <w:szCs w:val="28"/>
        </w:rPr>
        <w:t xml:space="preserve"> NON AN THÁI</w:t>
      </w:r>
    </w:p>
    <w:p w14:paraId="738C107B" w14:textId="77777777" w:rsidR="00AB000E" w:rsidRPr="00AB000E" w:rsidRDefault="00AB000E" w:rsidP="00AB000E">
      <w:pPr>
        <w:spacing w:after="120"/>
        <w:ind w:right="28"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Hlk208321862"/>
      <w:r w:rsidRPr="00AB000E">
        <w:rPr>
          <w:rFonts w:ascii="Times New Roman" w:hAnsi="Times New Roman" w:cs="Times New Roman"/>
          <w:i/>
          <w:iCs/>
          <w:sz w:val="28"/>
          <w:szCs w:val="28"/>
        </w:rPr>
        <w:t xml:space="preserve">Căn cứ </w:t>
      </w:r>
      <w:r w:rsidRPr="00AB000E">
        <w:rPr>
          <w:rFonts w:ascii="Times New Roman" w:hAnsi="Times New Roman" w:cs="Times New Roman"/>
          <w:i/>
          <w:sz w:val="28"/>
          <w:szCs w:val="28"/>
        </w:rPr>
        <w:t xml:space="preserve">Thông tư số 52/2020/TT-BGDĐT ngày 31 tháng 12 nắm 2020 của Bộ Giáo dục và Đào tạo về việc ban hành Điều lệ trường mầm non; </w:t>
      </w:r>
    </w:p>
    <w:p w14:paraId="473F0680" w14:textId="5B354146" w:rsidR="003D31EB" w:rsidRPr="00AB000E" w:rsidRDefault="003D31EB" w:rsidP="003D31EB">
      <w:pPr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B000E">
        <w:rPr>
          <w:rFonts w:ascii="Times New Roman" w:hAnsi="Times New Roman" w:cs="Times New Roman"/>
          <w:i/>
          <w:iCs/>
          <w:sz w:val="28"/>
          <w:szCs w:val="28"/>
        </w:rPr>
        <w:t>Căn cứ Công văn số 2136/SGDĐT-KTPC ngày 09 tháng 9 năm 2025 của Sở Giáo dục và Đào tạo thành phố Hồ Chí Minh về việc hướng dẫn công tác kiểm tra nội bộ năm học 2025 – 2026;</w:t>
      </w:r>
    </w:p>
    <w:p w14:paraId="5A5B902F" w14:textId="5EF795A8" w:rsidR="0062505F" w:rsidRPr="00870096" w:rsidRDefault="0062505F" w:rsidP="00870096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70096">
        <w:rPr>
          <w:rFonts w:ascii="Times New Roman" w:hAnsi="Times New Roman" w:cs="Times New Roman"/>
          <w:i/>
          <w:iCs/>
          <w:sz w:val="28"/>
          <w:szCs w:val="28"/>
        </w:rPr>
        <w:t xml:space="preserve">Căn cứ tình hình thực tế công tác quản lý, chỉ đạo và nhiệm vụ năm học 2025-2026 của Trường </w:t>
      </w:r>
      <w:r w:rsidR="00AB000E">
        <w:rPr>
          <w:rFonts w:ascii="Times New Roman" w:hAnsi="Times New Roman" w:cs="Times New Roman"/>
          <w:i/>
          <w:iCs/>
          <w:sz w:val="28"/>
          <w:szCs w:val="28"/>
        </w:rPr>
        <w:t>Mầm non An Thái</w:t>
      </w:r>
      <w:r w:rsidRPr="00870096">
        <w:rPr>
          <w:rFonts w:ascii="Times New Roman" w:hAnsi="Times New Roman" w:cs="Times New Roman"/>
          <w:i/>
          <w:iCs/>
          <w:sz w:val="28"/>
          <w:szCs w:val="28"/>
        </w:rPr>
        <w:t>;</w:t>
      </w:r>
    </w:p>
    <w:p w14:paraId="2A2ABC43" w14:textId="0EF94958" w:rsidR="0062505F" w:rsidRPr="00A666DB" w:rsidRDefault="0062505F" w:rsidP="00870096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666DB">
        <w:rPr>
          <w:rFonts w:ascii="Times New Roman" w:hAnsi="Times New Roman" w:cs="Times New Roman"/>
          <w:i/>
          <w:iCs/>
          <w:sz w:val="28"/>
          <w:szCs w:val="28"/>
        </w:rPr>
        <w:t>Xét đề nghị củ</w:t>
      </w:r>
      <w:r w:rsidR="00AB000E" w:rsidRPr="00A666DB">
        <w:rPr>
          <w:rFonts w:ascii="Times New Roman" w:hAnsi="Times New Roman" w:cs="Times New Roman"/>
          <w:i/>
          <w:iCs/>
          <w:sz w:val="28"/>
          <w:szCs w:val="28"/>
        </w:rPr>
        <w:t>a bộ phận chuyên môn</w:t>
      </w:r>
    </w:p>
    <w:bookmarkEnd w:id="0"/>
    <w:p w14:paraId="2AB96DA8" w14:textId="77777777" w:rsidR="008D0E5D" w:rsidRPr="00012B6D" w:rsidRDefault="004C0BEE" w:rsidP="00012B6D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505F">
        <w:rPr>
          <w:rFonts w:ascii="Times New Roman" w:hAnsi="Times New Roman" w:cs="Times New Roman"/>
          <w:sz w:val="28"/>
          <w:szCs w:val="28"/>
        </w:rPr>
        <w:br/>
      </w:r>
      <w:r w:rsidRPr="00012B6D">
        <w:rPr>
          <w:rFonts w:ascii="Times New Roman" w:hAnsi="Times New Roman" w:cs="Times New Roman"/>
          <w:b/>
          <w:bCs/>
          <w:sz w:val="28"/>
          <w:szCs w:val="28"/>
        </w:rPr>
        <w:t>QUYẾT ĐỊNH:</w:t>
      </w:r>
    </w:p>
    <w:p w14:paraId="26B08A5E" w14:textId="29ACC300" w:rsidR="008D0E5D" w:rsidRPr="0062505F" w:rsidRDefault="004C0BEE" w:rsidP="0087009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5798">
        <w:rPr>
          <w:rFonts w:ascii="Times New Roman" w:hAnsi="Times New Roman" w:cs="Times New Roman"/>
          <w:b/>
          <w:bCs/>
          <w:sz w:val="28"/>
          <w:szCs w:val="28"/>
        </w:rPr>
        <w:t>Điều 1.</w:t>
      </w:r>
      <w:r w:rsidRPr="0062505F">
        <w:rPr>
          <w:rFonts w:ascii="Times New Roman" w:hAnsi="Times New Roman" w:cs="Times New Roman"/>
          <w:sz w:val="28"/>
          <w:szCs w:val="28"/>
        </w:rPr>
        <w:t xml:space="preserve"> Ban hành Kế hoạch kiểm tra nội bộ năm học 2025-2026 của Trường </w:t>
      </w:r>
      <w:r w:rsidR="00AB000E">
        <w:rPr>
          <w:rFonts w:ascii="Times New Roman" w:hAnsi="Times New Roman" w:cs="Times New Roman"/>
          <w:sz w:val="28"/>
          <w:szCs w:val="28"/>
        </w:rPr>
        <w:t>Mầm non An Thái</w:t>
      </w:r>
      <w:r w:rsidRPr="0062505F">
        <w:rPr>
          <w:rFonts w:ascii="Times New Roman" w:hAnsi="Times New Roman" w:cs="Times New Roman"/>
          <w:sz w:val="28"/>
          <w:szCs w:val="28"/>
        </w:rPr>
        <w:t xml:space="preserve"> (đính kèm Kế hoạch).</w:t>
      </w:r>
    </w:p>
    <w:p w14:paraId="5DB904CC" w14:textId="63C19CFB" w:rsidR="008D0E5D" w:rsidRDefault="004C0BEE" w:rsidP="0087009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5798">
        <w:rPr>
          <w:rFonts w:ascii="Times New Roman" w:hAnsi="Times New Roman" w:cs="Times New Roman"/>
          <w:b/>
          <w:bCs/>
          <w:sz w:val="28"/>
          <w:szCs w:val="28"/>
        </w:rPr>
        <w:t>Điều 2.</w:t>
      </w:r>
      <w:r w:rsidRPr="0062505F">
        <w:rPr>
          <w:rFonts w:ascii="Times New Roman" w:hAnsi="Times New Roman" w:cs="Times New Roman"/>
          <w:sz w:val="28"/>
          <w:szCs w:val="28"/>
        </w:rPr>
        <w:t xml:space="preserve"> </w:t>
      </w:r>
      <w:r w:rsidR="00012B6D" w:rsidRPr="00012B6D">
        <w:rPr>
          <w:rFonts w:ascii="Times New Roman" w:hAnsi="Times New Roman" w:cs="Times New Roman"/>
          <w:sz w:val="28"/>
          <w:szCs w:val="28"/>
        </w:rPr>
        <w:t xml:space="preserve">Các Phó </w:t>
      </w:r>
      <w:r w:rsidR="00B35798">
        <w:rPr>
          <w:rFonts w:ascii="Times New Roman" w:hAnsi="Times New Roman" w:cs="Times New Roman"/>
          <w:sz w:val="28"/>
          <w:szCs w:val="28"/>
        </w:rPr>
        <w:t>h</w:t>
      </w:r>
      <w:r w:rsidR="00012B6D" w:rsidRPr="00012B6D">
        <w:rPr>
          <w:rFonts w:ascii="Times New Roman" w:hAnsi="Times New Roman" w:cs="Times New Roman"/>
          <w:sz w:val="28"/>
          <w:szCs w:val="28"/>
        </w:rPr>
        <w:t>iệu trưởng,</w:t>
      </w:r>
      <w:r w:rsidR="00B35798">
        <w:rPr>
          <w:rFonts w:ascii="Times New Roman" w:hAnsi="Times New Roman" w:cs="Times New Roman"/>
          <w:sz w:val="28"/>
          <w:szCs w:val="28"/>
        </w:rPr>
        <w:t xml:space="preserve"> </w:t>
      </w:r>
      <w:r w:rsidR="00012B6D" w:rsidRPr="00012B6D">
        <w:rPr>
          <w:rFonts w:ascii="Times New Roman" w:hAnsi="Times New Roman" w:cs="Times New Roman"/>
          <w:sz w:val="28"/>
          <w:szCs w:val="28"/>
        </w:rPr>
        <w:t>Tổ trưởng chuyên môn,</w:t>
      </w:r>
      <w:r w:rsidR="00B35798">
        <w:rPr>
          <w:rFonts w:ascii="Times New Roman" w:hAnsi="Times New Roman" w:cs="Times New Roman"/>
          <w:sz w:val="28"/>
          <w:szCs w:val="28"/>
        </w:rPr>
        <w:t xml:space="preserve"> g</w:t>
      </w:r>
      <w:r w:rsidR="00012B6D" w:rsidRPr="00012B6D">
        <w:rPr>
          <w:rFonts w:ascii="Times New Roman" w:hAnsi="Times New Roman" w:cs="Times New Roman"/>
          <w:sz w:val="28"/>
          <w:szCs w:val="28"/>
        </w:rPr>
        <w:t>iáo viên, các cá nhân và tổ chức có liên quan chịu trách nhiệm thi hành Quyết định này</w:t>
      </w:r>
      <w:r w:rsidRPr="0062505F">
        <w:rPr>
          <w:rFonts w:ascii="Times New Roman" w:hAnsi="Times New Roman" w:cs="Times New Roman"/>
          <w:sz w:val="28"/>
          <w:szCs w:val="28"/>
        </w:rPr>
        <w:t>./.</w:t>
      </w:r>
    </w:p>
    <w:p w14:paraId="081236D1" w14:textId="77777777" w:rsidR="00012B6D" w:rsidRDefault="00012B6D" w:rsidP="0087009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644"/>
      </w:tblGrid>
      <w:tr w:rsidR="00012B6D" w14:paraId="1E46A3FC" w14:textId="77777777" w:rsidTr="004D2B16">
        <w:tc>
          <w:tcPr>
            <w:tcW w:w="5070" w:type="dxa"/>
          </w:tcPr>
          <w:p w14:paraId="11CAA2EA" w14:textId="77777777" w:rsidR="00012B6D" w:rsidRPr="00012B6D" w:rsidRDefault="00012B6D" w:rsidP="00012B6D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012B6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25D8B33E" w14:textId="77777777" w:rsidR="00012B6D" w:rsidRPr="00520B51" w:rsidRDefault="00012B6D" w:rsidP="00012B6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bookmarkStart w:id="1" w:name="_GoBack"/>
            <w:r w:rsidRPr="00520B51">
              <w:rPr>
                <w:rFonts w:ascii="Times New Roman" w:hAnsi="Times New Roman" w:cs="Times New Roman"/>
                <w:sz w:val="21"/>
                <w:szCs w:val="21"/>
              </w:rPr>
              <w:t>- Nơi điều 2;</w:t>
            </w:r>
          </w:p>
          <w:p w14:paraId="056108E6" w14:textId="77777777" w:rsidR="00012B6D" w:rsidRPr="00520B51" w:rsidRDefault="00012B6D" w:rsidP="00012B6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20B51">
              <w:rPr>
                <w:rFonts w:ascii="Times New Roman" w:hAnsi="Times New Roman" w:cs="Times New Roman"/>
                <w:sz w:val="21"/>
                <w:szCs w:val="21"/>
              </w:rPr>
              <w:t>- Sở Giáo dục và Đào tạo “để báo cáo”;</w:t>
            </w:r>
          </w:p>
          <w:p w14:paraId="769F1BF2" w14:textId="77777777" w:rsidR="00012B6D" w:rsidRPr="00520B51" w:rsidRDefault="00012B6D" w:rsidP="00012B6D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520B51">
              <w:rPr>
                <w:rFonts w:ascii="Times New Roman" w:hAnsi="Times New Roman" w:cs="Times New Roman"/>
                <w:sz w:val="21"/>
                <w:szCs w:val="21"/>
              </w:rPr>
              <w:t>- Phòng Kiểm tra – Pháp chế Sở GDĐT “để báo cáo”;</w:t>
            </w:r>
          </w:p>
          <w:p w14:paraId="2704567C" w14:textId="50FFFC30" w:rsidR="00012B6D" w:rsidRDefault="00012B6D" w:rsidP="00012B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0B51">
              <w:rPr>
                <w:rFonts w:ascii="Times New Roman" w:hAnsi="Times New Roman" w:cs="Times New Roman"/>
                <w:sz w:val="21"/>
                <w:szCs w:val="21"/>
              </w:rPr>
              <w:t>- Lưu: VT.</w:t>
            </w:r>
            <w:bookmarkEnd w:id="1"/>
          </w:p>
        </w:tc>
        <w:tc>
          <w:tcPr>
            <w:tcW w:w="4644" w:type="dxa"/>
          </w:tcPr>
          <w:p w14:paraId="73FEB301" w14:textId="77777777" w:rsidR="00012B6D" w:rsidRDefault="00012B6D" w:rsidP="00012B6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12B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HIỆU TRƯỞNG</w:t>
            </w:r>
          </w:p>
          <w:p w14:paraId="09536C05" w14:textId="77777777" w:rsidR="00012B6D" w:rsidRDefault="00012B6D" w:rsidP="00012B6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BE6BACD" w14:textId="7AB54355" w:rsidR="00012B6D" w:rsidRDefault="00012B6D" w:rsidP="00012B6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6E51788" w14:textId="77777777" w:rsidR="00520B51" w:rsidRDefault="00520B51" w:rsidP="00012B6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D487B37" w14:textId="77777777" w:rsidR="00012B6D" w:rsidRDefault="00012B6D" w:rsidP="00012B6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C76A28B" w14:textId="3AF96E33" w:rsidR="00012B6D" w:rsidRPr="00012B6D" w:rsidRDefault="00AB000E" w:rsidP="00012B6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Lưu Thị Ngoan</w:t>
            </w:r>
          </w:p>
        </w:tc>
      </w:tr>
    </w:tbl>
    <w:p w14:paraId="2AC3D355" w14:textId="77777777" w:rsidR="00012B6D" w:rsidRPr="0062505F" w:rsidRDefault="00012B6D" w:rsidP="00012B6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DF9FF59" w14:textId="0E454091" w:rsidR="00012B6D" w:rsidRPr="00012B6D" w:rsidRDefault="004C0BEE" w:rsidP="00012B6D">
      <w:pPr>
        <w:rPr>
          <w:rFonts w:ascii="Times New Roman" w:hAnsi="Times New Roman" w:cs="Times New Roman"/>
        </w:rPr>
      </w:pPr>
      <w:r w:rsidRPr="0062505F">
        <w:rPr>
          <w:rFonts w:ascii="Times New Roman" w:hAnsi="Times New Roman" w:cs="Times New Roman"/>
          <w:sz w:val="28"/>
          <w:szCs w:val="28"/>
        </w:rPr>
        <w:br/>
      </w:r>
    </w:p>
    <w:p w14:paraId="3B8F68B2" w14:textId="1CBCF180" w:rsidR="008D0E5D" w:rsidRPr="00012B6D" w:rsidRDefault="008D0E5D" w:rsidP="00012B6D">
      <w:pPr>
        <w:spacing w:after="0"/>
        <w:rPr>
          <w:rFonts w:ascii="Times New Roman" w:hAnsi="Times New Roman" w:cs="Times New Roman"/>
        </w:rPr>
      </w:pPr>
    </w:p>
    <w:p w14:paraId="07B03EC6" w14:textId="574FFC1D" w:rsidR="008D0E5D" w:rsidRPr="0062505F" w:rsidRDefault="004C0BEE">
      <w:pPr>
        <w:jc w:val="right"/>
        <w:rPr>
          <w:rFonts w:ascii="Times New Roman" w:hAnsi="Times New Roman" w:cs="Times New Roman"/>
          <w:sz w:val="28"/>
          <w:szCs w:val="28"/>
        </w:rPr>
      </w:pPr>
      <w:r w:rsidRPr="0062505F">
        <w:rPr>
          <w:rFonts w:ascii="Times New Roman" w:hAnsi="Times New Roman" w:cs="Times New Roman"/>
          <w:sz w:val="28"/>
          <w:szCs w:val="28"/>
        </w:rPr>
        <w:br/>
      </w:r>
      <w:r w:rsidRPr="0062505F">
        <w:rPr>
          <w:rFonts w:ascii="Times New Roman" w:hAnsi="Times New Roman" w:cs="Times New Roman"/>
          <w:sz w:val="28"/>
          <w:szCs w:val="28"/>
        </w:rPr>
        <w:br/>
      </w:r>
    </w:p>
    <w:sectPr w:rsidR="008D0E5D" w:rsidRPr="0062505F" w:rsidSect="00012B6D">
      <w:pgSz w:w="11906" w:h="16838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12B6D"/>
    <w:rsid w:val="00016C96"/>
    <w:rsid w:val="00034616"/>
    <w:rsid w:val="0006063C"/>
    <w:rsid w:val="0015074B"/>
    <w:rsid w:val="0029639D"/>
    <w:rsid w:val="00326F90"/>
    <w:rsid w:val="003B028A"/>
    <w:rsid w:val="003D31EB"/>
    <w:rsid w:val="003D3BE1"/>
    <w:rsid w:val="003E27A9"/>
    <w:rsid w:val="004835B1"/>
    <w:rsid w:val="004A455C"/>
    <w:rsid w:val="004C0BEE"/>
    <w:rsid w:val="004D2B16"/>
    <w:rsid w:val="00520B51"/>
    <w:rsid w:val="0062505F"/>
    <w:rsid w:val="00713A6E"/>
    <w:rsid w:val="00870096"/>
    <w:rsid w:val="008D0E5D"/>
    <w:rsid w:val="00927C3D"/>
    <w:rsid w:val="0098300B"/>
    <w:rsid w:val="00A666DB"/>
    <w:rsid w:val="00AA1D8D"/>
    <w:rsid w:val="00AB000E"/>
    <w:rsid w:val="00B35798"/>
    <w:rsid w:val="00B47730"/>
    <w:rsid w:val="00C46989"/>
    <w:rsid w:val="00CB0664"/>
    <w:rsid w:val="00D02241"/>
    <w:rsid w:val="00E9481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E8C25D"/>
  <w14:defaultImageDpi w14:val="300"/>
  <w15:docId w15:val="{46FC289B-F38A-4545-ACFF-9AA87BFEA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79C2AB8-1668-47E5-BD3B-6066B23EB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TTC</cp:lastModifiedBy>
  <cp:revision>10</cp:revision>
  <dcterms:created xsi:type="dcterms:W3CDTF">2025-09-09T07:41:00Z</dcterms:created>
  <dcterms:modified xsi:type="dcterms:W3CDTF">2025-10-01T15:11:00Z</dcterms:modified>
  <cp:category/>
</cp:coreProperties>
</file>